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65" w:rsidRDefault="00EE4265" w:rsidP="00EE4265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265" w:rsidRDefault="00EE4265" w:rsidP="00EE4265">
      <w:pPr>
        <w:jc w:val="center"/>
        <w:rPr>
          <w:b/>
          <w:bCs/>
          <w:sz w:val="28"/>
          <w:szCs w:val="28"/>
        </w:rPr>
      </w:pPr>
    </w:p>
    <w:p w:rsidR="00EE4265" w:rsidRPr="00ED2A07" w:rsidRDefault="00EE4265" w:rsidP="00EE4265">
      <w:pPr>
        <w:jc w:val="center"/>
        <w:rPr>
          <w:b/>
          <w:bCs/>
          <w:sz w:val="28"/>
          <w:szCs w:val="28"/>
        </w:rPr>
      </w:pPr>
      <w:r w:rsidRPr="00ED2A07">
        <w:rPr>
          <w:b/>
          <w:bCs/>
          <w:sz w:val="28"/>
          <w:szCs w:val="28"/>
        </w:rPr>
        <w:t>РОССИЙСКАЯ  ФЕДЕРАЦИЯ</w:t>
      </w:r>
    </w:p>
    <w:p w:rsidR="00EE4265" w:rsidRPr="00ED2A07" w:rsidRDefault="00EE4265" w:rsidP="00EE4265">
      <w:pPr>
        <w:jc w:val="center"/>
        <w:rPr>
          <w:b/>
          <w:bCs/>
          <w:sz w:val="28"/>
          <w:szCs w:val="28"/>
        </w:rPr>
      </w:pPr>
      <w:r w:rsidRPr="00ED2A07">
        <w:rPr>
          <w:b/>
          <w:bCs/>
          <w:sz w:val="28"/>
          <w:szCs w:val="28"/>
        </w:rPr>
        <w:t>СВЕРДЛОВСКАЯ  ОБЛАСТЬ</w:t>
      </w:r>
    </w:p>
    <w:p w:rsidR="00EE4265" w:rsidRPr="00ED2A07" w:rsidRDefault="00EE4265" w:rsidP="00EE4265">
      <w:pPr>
        <w:jc w:val="center"/>
        <w:rPr>
          <w:b/>
          <w:bCs/>
          <w:sz w:val="28"/>
          <w:szCs w:val="28"/>
        </w:rPr>
      </w:pPr>
      <w:r w:rsidRPr="00ED2A07">
        <w:rPr>
          <w:b/>
          <w:bCs/>
          <w:sz w:val="28"/>
          <w:szCs w:val="28"/>
        </w:rPr>
        <w:t>ДУМА  КАМЕНСКОГО  ГОРОДСКОГО  ОКРУГА</w:t>
      </w:r>
    </w:p>
    <w:p w:rsidR="00EE4265" w:rsidRPr="00ED2A07" w:rsidRDefault="00EE4265" w:rsidP="00EE426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ED2A07">
        <w:rPr>
          <w:b/>
          <w:bCs/>
          <w:sz w:val="28"/>
          <w:szCs w:val="28"/>
        </w:rPr>
        <w:t xml:space="preserve"> ШЕСТОЙ  СОЗЫВ</w:t>
      </w:r>
    </w:p>
    <w:p w:rsidR="00EE4265" w:rsidRPr="00ED2A07" w:rsidRDefault="00EE4265" w:rsidP="00EE4265">
      <w:pPr>
        <w:jc w:val="center"/>
        <w:rPr>
          <w:i/>
          <w:iCs/>
          <w:sz w:val="28"/>
          <w:szCs w:val="28"/>
        </w:rPr>
      </w:pPr>
      <w:r w:rsidRPr="00ED2A07">
        <w:rPr>
          <w:i/>
          <w:iCs/>
          <w:sz w:val="28"/>
          <w:szCs w:val="28"/>
        </w:rPr>
        <w:t>Де</w:t>
      </w:r>
      <w:r>
        <w:rPr>
          <w:i/>
          <w:iCs/>
          <w:sz w:val="28"/>
          <w:szCs w:val="28"/>
        </w:rPr>
        <w:t>сятое</w:t>
      </w:r>
      <w:r w:rsidRPr="00ED2A07">
        <w:rPr>
          <w:i/>
          <w:iCs/>
          <w:sz w:val="28"/>
          <w:szCs w:val="28"/>
        </w:rPr>
        <w:t xml:space="preserve">  заседание</w:t>
      </w:r>
    </w:p>
    <w:p w:rsidR="00EE4265" w:rsidRPr="00ED2A07" w:rsidRDefault="00EE4265" w:rsidP="00EE4265">
      <w:pPr>
        <w:jc w:val="center"/>
        <w:rPr>
          <w:b/>
          <w:bCs/>
          <w:sz w:val="28"/>
          <w:szCs w:val="28"/>
        </w:rPr>
      </w:pPr>
    </w:p>
    <w:p w:rsidR="00EE4265" w:rsidRPr="00ED2A07" w:rsidRDefault="00EE4265" w:rsidP="00EE4265">
      <w:pPr>
        <w:jc w:val="center"/>
        <w:rPr>
          <w:b/>
          <w:sz w:val="28"/>
          <w:szCs w:val="28"/>
        </w:rPr>
      </w:pPr>
      <w:r w:rsidRPr="00ED2A07">
        <w:rPr>
          <w:b/>
          <w:sz w:val="28"/>
          <w:szCs w:val="28"/>
        </w:rPr>
        <w:t xml:space="preserve">  РЕШЕНИЕ  №</w:t>
      </w:r>
      <w:r w:rsidR="004E6D70">
        <w:rPr>
          <w:b/>
          <w:sz w:val="28"/>
          <w:szCs w:val="28"/>
        </w:rPr>
        <w:t xml:space="preserve"> 160</w:t>
      </w:r>
      <w:r>
        <w:rPr>
          <w:b/>
          <w:sz w:val="28"/>
          <w:szCs w:val="28"/>
        </w:rPr>
        <w:t xml:space="preserve"> </w:t>
      </w:r>
      <w:r w:rsidRPr="00ED2A07">
        <w:rPr>
          <w:b/>
          <w:sz w:val="28"/>
          <w:szCs w:val="28"/>
        </w:rPr>
        <w:t xml:space="preserve">        </w:t>
      </w:r>
    </w:p>
    <w:p w:rsidR="00EE4265" w:rsidRPr="00ED2A07" w:rsidRDefault="00EE4265" w:rsidP="00EE4265">
      <w:pPr>
        <w:jc w:val="center"/>
        <w:rPr>
          <w:b/>
          <w:sz w:val="28"/>
          <w:szCs w:val="28"/>
        </w:rPr>
      </w:pPr>
    </w:p>
    <w:p w:rsidR="00EE4265" w:rsidRDefault="00EE4265" w:rsidP="00EE42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ноября 2017 года </w:t>
      </w:r>
    </w:p>
    <w:p w:rsidR="00BE16B0" w:rsidRDefault="00BE16B0" w:rsidP="00BE16B0">
      <w:pPr>
        <w:jc w:val="center"/>
        <w:outlineLvl w:val="0"/>
        <w:rPr>
          <w:b/>
          <w:i/>
          <w:sz w:val="28"/>
          <w:szCs w:val="28"/>
        </w:rPr>
      </w:pPr>
    </w:p>
    <w:p w:rsidR="00BE16B0" w:rsidRDefault="00BE16B0" w:rsidP="00BE16B0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и дополнений в  Устав</w:t>
      </w:r>
    </w:p>
    <w:p w:rsidR="00BE16B0" w:rsidRDefault="00BE16B0" w:rsidP="00BE16B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BE16B0" w:rsidRDefault="00BE16B0" w:rsidP="00BE16B0">
      <w:pPr>
        <w:jc w:val="center"/>
        <w:rPr>
          <w:b/>
          <w:sz w:val="28"/>
          <w:szCs w:val="28"/>
        </w:rPr>
      </w:pPr>
    </w:p>
    <w:p w:rsidR="00D23219" w:rsidRDefault="0013312E" w:rsidP="001A4B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87DC1">
        <w:rPr>
          <w:sz w:val="28"/>
          <w:szCs w:val="28"/>
        </w:rPr>
        <w:t xml:space="preserve">В </w:t>
      </w:r>
      <w:r w:rsidRPr="007A557B">
        <w:rPr>
          <w:sz w:val="28"/>
          <w:szCs w:val="28"/>
        </w:rPr>
        <w:t xml:space="preserve">связи с принятием </w:t>
      </w:r>
      <w:r w:rsidR="007A557B" w:rsidRPr="007A557B">
        <w:rPr>
          <w:rFonts w:eastAsiaTheme="minorHAnsi"/>
          <w:bCs/>
          <w:sz w:val="28"/>
          <w:szCs w:val="28"/>
          <w:lang w:eastAsia="en-US"/>
        </w:rPr>
        <w:t>Ф</w:t>
      </w:r>
      <w:r w:rsidR="00E63C79">
        <w:rPr>
          <w:rFonts w:eastAsiaTheme="minorHAnsi"/>
          <w:bCs/>
          <w:sz w:val="28"/>
          <w:szCs w:val="28"/>
          <w:lang w:eastAsia="en-US"/>
        </w:rPr>
        <w:t>едеральн</w:t>
      </w:r>
      <w:r w:rsidR="008231CF">
        <w:rPr>
          <w:rFonts w:eastAsiaTheme="minorHAnsi"/>
          <w:bCs/>
          <w:sz w:val="28"/>
          <w:szCs w:val="28"/>
          <w:lang w:eastAsia="en-US"/>
        </w:rPr>
        <w:t>ого</w:t>
      </w:r>
      <w:r w:rsidR="00E63C79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 w:rsidR="008231CF">
        <w:rPr>
          <w:rFonts w:eastAsiaTheme="minorHAnsi"/>
          <w:bCs/>
          <w:sz w:val="28"/>
          <w:szCs w:val="28"/>
          <w:lang w:eastAsia="en-US"/>
        </w:rPr>
        <w:t>а</w:t>
      </w:r>
      <w:r w:rsidR="00E63C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4052C" w:rsidRPr="009E270A">
        <w:rPr>
          <w:sz w:val="28"/>
        </w:rPr>
        <w:t xml:space="preserve">от 18.07.2017 N 171-ФЗ </w:t>
      </w:r>
      <w:r w:rsidR="00D4052C">
        <w:rPr>
          <w:sz w:val="28"/>
        </w:rPr>
        <w:t>«</w:t>
      </w:r>
      <w:r w:rsidR="00D4052C" w:rsidRPr="009E270A">
        <w:rPr>
          <w:sz w:val="28"/>
        </w:rPr>
        <w:t xml:space="preserve">О внесении изменений в Федеральный закон </w:t>
      </w:r>
      <w:r w:rsidR="00D4052C">
        <w:rPr>
          <w:sz w:val="28"/>
        </w:rPr>
        <w:t>«</w:t>
      </w:r>
      <w:r w:rsidR="00D4052C" w:rsidRPr="009E270A">
        <w:rPr>
          <w:sz w:val="28"/>
        </w:rPr>
        <w:t>Об общих принципах организации местного самоупр</w:t>
      </w:r>
      <w:r w:rsidR="00D4052C">
        <w:rPr>
          <w:sz w:val="28"/>
        </w:rPr>
        <w:t>авления в Российской Федерации»</w:t>
      </w:r>
      <w:r w:rsidR="00E63C79">
        <w:rPr>
          <w:rFonts w:eastAsiaTheme="minorHAnsi"/>
          <w:bCs/>
          <w:sz w:val="28"/>
          <w:szCs w:val="28"/>
          <w:lang w:eastAsia="en-US"/>
        </w:rPr>
        <w:t>,</w:t>
      </w:r>
      <w:r w:rsidR="008231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A4B4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737C">
        <w:rPr>
          <w:rFonts w:eastAsiaTheme="minorHAnsi"/>
          <w:sz w:val="28"/>
          <w:szCs w:val="28"/>
          <w:lang w:eastAsia="en-US"/>
        </w:rPr>
        <w:t>Федеральн</w:t>
      </w:r>
      <w:r w:rsidR="008231CF">
        <w:rPr>
          <w:rFonts w:eastAsiaTheme="minorHAnsi"/>
          <w:sz w:val="28"/>
          <w:szCs w:val="28"/>
          <w:lang w:eastAsia="en-US"/>
        </w:rPr>
        <w:t>ого</w:t>
      </w:r>
      <w:r w:rsidR="0042737C">
        <w:rPr>
          <w:rFonts w:eastAsiaTheme="minorHAnsi"/>
          <w:sz w:val="28"/>
          <w:szCs w:val="28"/>
          <w:lang w:eastAsia="en-US"/>
        </w:rPr>
        <w:t xml:space="preserve"> закон</w:t>
      </w:r>
      <w:r w:rsidR="008231CF">
        <w:rPr>
          <w:rFonts w:eastAsiaTheme="minorHAnsi"/>
          <w:sz w:val="28"/>
          <w:szCs w:val="28"/>
          <w:lang w:eastAsia="en-US"/>
        </w:rPr>
        <w:t>а</w:t>
      </w:r>
      <w:r w:rsidR="0042737C">
        <w:rPr>
          <w:rFonts w:eastAsiaTheme="minorHAnsi"/>
          <w:sz w:val="28"/>
          <w:szCs w:val="28"/>
          <w:lang w:eastAsia="en-US"/>
        </w:rPr>
        <w:t xml:space="preserve"> от </w:t>
      </w:r>
      <w:r w:rsidR="00D4052C" w:rsidRPr="00A86A54">
        <w:rPr>
          <w:sz w:val="28"/>
          <w:szCs w:val="28"/>
        </w:rPr>
        <w:t xml:space="preserve">29.07.2017 N 279-ФЗ </w:t>
      </w:r>
      <w:r w:rsidR="00D4052C">
        <w:rPr>
          <w:sz w:val="28"/>
          <w:szCs w:val="28"/>
        </w:rPr>
        <w:t>«</w:t>
      </w:r>
      <w:r w:rsidR="00D4052C" w:rsidRPr="00A86A54">
        <w:rPr>
          <w:sz w:val="28"/>
          <w:szCs w:val="28"/>
        </w:rPr>
        <w:t xml:space="preserve">О внесении изменений в Федеральный закон </w:t>
      </w:r>
      <w:r w:rsidR="00D4052C">
        <w:rPr>
          <w:sz w:val="28"/>
          <w:szCs w:val="28"/>
        </w:rPr>
        <w:t>«</w:t>
      </w:r>
      <w:r w:rsidR="00D4052C" w:rsidRPr="00A86A54">
        <w:rPr>
          <w:sz w:val="28"/>
          <w:szCs w:val="28"/>
        </w:rPr>
        <w:t>О теплоснабжении</w:t>
      </w:r>
      <w:r w:rsidR="00D4052C">
        <w:rPr>
          <w:sz w:val="28"/>
          <w:szCs w:val="28"/>
        </w:rPr>
        <w:t>»</w:t>
      </w:r>
      <w:r w:rsidR="00D4052C" w:rsidRPr="00A86A54">
        <w:rPr>
          <w:sz w:val="28"/>
          <w:szCs w:val="28"/>
        </w:rPr>
        <w:t xml:space="preserve"> и отдельные законодательные акты Российской Федерации по вопросам совершенствования системы отношений в сфере теплоснабжения</w:t>
      </w:r>
      <w:r w:rsidR="00D4052C">
        <w:rPr>
          <w:sz w:val="28"/>
          <w:szCs w:val="28"/>
        </w:rPr>
        <w:t>»</w:t>
      </w:r>
      <w:r w:rsidR="001A4B41" w:rsidRPr="001A4B41">
        <w:rPr>
          <w:rFonts w:eastAsiaTheme="minorHAnsi"/>
          <w:sz w:val="28"/>
          <w:szCs w:val="28"/>
          <w:lang w:eastAsia="en-US"/>
        </w:rPr>
        <w:t xml:space="preserve">, </w:t>
      </w:r>
      <w:r w:rsidR="00D4052C" w:rsidRPr="00C2552C">
        <w:rPr>
          <w:sz w:val="28"/>
        </w:rPr>
        <w:t>Закон</w:t>
      </w:r>
      <w:r w:rsidR="00D4052C">
        <w:rPr>
          <w:sz w:val="28"/>
        </w:rPr>
        <w:t>а</w:t>
      </w:r>
      <w:r w:rsidR="00D4052C" w:rsidRPr="00C2552C">
        <w:rPr>
          <w:sz w:val="28"/>
        </w:rPr>
        <w:t xml:space="preserve"> Свердловской области от 13.04.2017 </w:t>
      </w:r>
      <w:r w:rsidR="00D4052C">
        <w:rPr>
          <w:sz w:val="28"/>
        </w:rPr>
        <w:t>года №</w:t>
      </w:r>
      <w:r w:rsidR="00D4052C" w:rsidRPr="00C2552C">
        <w:rPr>
          <w:sz w:val="28"/>
        </w:rPr>
        <w:t xml:space="preserve"> 37-ОЗ</w:t>
      </w:r>
      <w:proofErr w:type="gramEnd"/>
      <w:r w:rsidR="00D4052C" w:rsidRPr="00C2552C">
        <w:rPr>
          <w:sz w:val="28"/>
        </w:rPr>
        <w:t xml:space="preserve"> (</w:t>
      </w:r>
      <w:proofErr w:type="gramStart"/>
      <w:r w:rsidR="00D4052C" w:rsidRPr="00C2552C">
        <w:rPr>
          <w:sz w:val="28"/>
        </w:rPr>
        <w:t xml:space="preserve">ред. от 29.06.2017) </w:t>
      </w:r>
      <w:r w:rsidR="00D4052C">
        <w:rPr>
          <w:sz w:val="28"/>
        </w:rPr>
        <w:t>«</w:t>
      </w:r>
      <w:r w:rsidR="00D4052C" w:rsidRPr="00C2552C">
        <w:rPr>
          <w:sz w:val="28"/>
        </w:rPr>
        <w:t xml:space="preserve">О внесении изменений в Закон Свердловской области </w:t>
      </w:r>
      <w:r w:rsidR="00D4052C">
        <w:rPr>
          <w:sz w:val="28"/>
        </w:rPr>
        <w:t>«</w:t>
      </w:r>
      <w:r w:rsidR="00D4052C" w:rsidRPr="00C2552C">
        <w:rPr>
          <w:sz w:val="28"/>
        </w:rPr>
        <w:t>О границах муниципальных образований, расположенных на т</w:t>
      </w:r>
      <w:r w:rsidR="00D4052C">
        <w:rPr>
          <w:sz w:val="28"/>
        </w:rPr>
        <w:t xml:space="preserve">ерритории Свердловской </w:t>
      </w:r>
      <w:r w:rsidR="00D4052C" w:rsidRPr="00300727">
        <w:rPr>
          <w:sz w:val="28"/>
          <w:szCs w:val="28"/>
        </w:rPr>
        <w:t>области</w:t>
      </w:r>
      <w:r w:rsidR="00D4052C">
        <w:rPr>
          <w:sz w:val="28"/>
          <w:szCs w:val="28"/>
        </w:rPr>
        <w:t>»,</w:t>
      </w:r>
      <w:r w:rsidR="002A58EB">
        <w:rPr>
          <w:sz w:val="28"/>
          <w:szCs w:val="28"/>
        </w:rPr>
        <w:t xml:space="preserve"> в целях приведения в соответствии с</w:t>
      </w:r>
      <w:r w:rsidR="00D4052C" w:rsidRPr="00300727">
        <w:rPr>
          <w:sz w:val="28"/>
          <w:szCs w:val="28"/>
        </w:rPr>
        <w:t xml:space="preserve"> </w:t>
      </w:r>
      <w:r w:rsidR="002A58EB" w:rsidRPr="005431E8">
        <w:rPr>
          <w:sz w:val="28"/>
        </w:rPr>
        <w:t>Закон</w:t>
      </w:r>
      <w:r w:rsidR="002A58EB">
        <w:rPr>
          <w:sz w:val="28"/>
        </w:rPr>
        <w:t>ом</w:t>
      </w:r>
      <w:r w:rsidR="002A58EB" w:rsidRPr="005431E8">
        <w:rPr>
          <w:sz w:val="28"/>
        </w:rPr>
        <w:t xml:space="preserve"> Свердловской области от 26.12.2008 N 146-ОЗ </w:t>
      </w:r>
      <w:r w:rsidR="002A58EB">
        <w:rPr>
          <w:sz w:val="28"/>
        </w:rPr>
        <w:t>«</w:t>
      </w:r>
      <w:r w:rsidR="002A58EB" w:rsidRPr="005431E8">
        <w:rPr>
          <w:sz w:val="28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муниципальных образованиях, расположенных на территории Свердловской области</w:t>
      </w:r>
      <w:r w:rsidR="002A58EB">
        <w:rPr>
          <w:sz w:val="28"/>
        </w:rPr>
        <w:t xml:space="preserve">», </w:t>
      </w:r>
      <w:r w:rsidR="00C1713F" w:rsidRPr="001A4B41">
        <w:rPr>
          <w:sz w:val="28"/>
          <w:szCs w:val="28"/>
        </w:rPr>
        <w:t>руководствуясь</w:t>
      </w:r>
      <w:proofErr w:type="gramEnd"/>
      <w:r w:rsidR="00C1713F" w:rsidRPr="001A4B41">
        <w:rPr>
          <w:sz w:val="28"/>
          <w:szCs w:val="28"/>
        </w:rPr>
        <w:t xml:space="preserve"> </w:t>
      </w:r>
      <w:r w:rsidR="00BE16B0" w:rsidRPr="001A4B41">
        <w:rPr>
          <w:sz w:val="28"/>
          <w:szCs w:val="28"/>
        </w:rPr>
        <w:t>Федеральным  законом</w:t>
      </w:r>
      <w:r w:rsidR="00446D3A" w:rsidRPr="001A4B41">
        <w:rPr>
          <w:sz w:val="28"/>
          <w:szCs w:val="28"/>
        </w:rPr>
        <w:t xml:space="preserve"> Российской Федерации</w:t>
      </w:r>
      <w:r w:rsidR="00BE16B0" w:rsidRPr="001A4B41">
        <w:rPr>
          <w:sz w:val="28"/>
          <w:szCs w:val="28"/>
        </w:rPr>
        <w:t xml:space="preserve"> от  06.10.2003 года </w:t>
      </w:r>
      <w:r w:rsidR="00C1713F" w:rsidRPr="00987DC1">
        <w:rPr>
          <w:sz w:val="28"/>
          <w:szCs w:val="28"/>
        </w:rPr>
        <w:t xml:space="preserve">№ 131-ФЗ </w:t>
      </w:r>
      <w:r w:rsidR="00BE16B0" w:rsidRPr="00987DC1">
        <w:rPr>
          <w:sz w:val="28"/>
          <w:szCs w:val="28"/>
        </w:rPr>
        <w:t xml:space="preserve">«Об общих принципах организации местного самоуправления в Российской  Федерации», статьей 23 Устава </w:t>
      </w:r>
      <w:r w:rsidR="00BE16B0" w:rsidRPr="008231CF">
        <w:rPr>
          <w:sz w:val="28"/>
          <w:szCs w:val="28"/>
        </w:rPr>
        <w:t xml:space="preserve">муниципального образования «Каменский городской округ», </w:t>
      </w:r>
      <w:r w:rsidR="00BE16B0" w:rsidRPr="008231CF">
        <w:rPr>
          <w:b/>
          <w:sz w:val="28"/>
          <w:szCs w:val="28"/>
        </w:rPr>
        <w:t>Дума Каменского городского округа</w:t>
      </w:r>
      <w:r w:rsidR="00BE16B0" w:rsidRPr="008231CF">
        <w:rPr>
          <w:sz w:val="28"/>
          <w:szCs w:val="28"/>
        </w:rPr>
        <w:t xml:space="preserve"> </w:t>
      </w:r>
    </w:p>
    <w:p w:rsidR="009D7F83" w:rsidRPr="001A4B41" w:rsidRDefault="009D7F83" w:rsidP="001A4B41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23219" w:rsidRDefault="00BE16B0" w:rsidP="00E16B3A">
      <w:pPr>
        <w:ind w:right="639"/>
        <w:jc w:val="center"/>
        <w:outlineLvl w:val="0"/>
        <w:rPr>
          <w:b/>
          <w:sz w:val="28"/>
          <w:szCs w:val="28"/>
        </w:rPr>
      </w:pPr>
      <w:proofErr w:type="gramStart"/>
      <w:r w:rsidRPr="008231CF">
        <w:rPr>
          <w:b/>
          <w:sz w:val="28"/>
          <w:szCs w:val="28"/>
        </w:rPr>
        <w:t>Р</w:t>
      </w:r>
      <w:proofErr w:type="gramEnd"/>
      <w:r w:rsidRPr="008231CF">
        <w:rPr>
          <w:b/>
          <w:sz w:val="28"/>
          <w:szCs w:val="28"/>
        </w:rPr>
        <w:t xml:space="preserve"> Е Ш И Л А:</w:t>
      </w:r>
    </w:p>
    <w:p w:rsidR="009D7F83" w:rsidRPr="008231CF" w:rsidRDefault="009D7F83" w:rsidP="00E16B3A">
      <w:pPr>
        <w:ind w:right="639"/>
        <w:jc w:val="center"/>
        <w:outlineLvl w:val="0"/>
        <w:rPr>
          <w:b/>
          <w:sz w:val="28"/>
          <w:szCs w:val="28"/>
        </w:rPr>
      </w:pPr>
    </w:p>
    <w:p w:rsidR="00A63A98" w:rsidRPr="008231CF" w:rsidRDefault="00BE16B0" w:rsidP="00860F43">
      <w:pPr>
        <w:ind w:right="88" w:firstLine="708"/>
        <w:jc w:val="both"/>
        <w:rPr>
          <w:sz w:val="28"/>
          <w:szCs w:val="28"/>
        </w:rPr>
      </w:pPr>
      <w:r w:rsidRPr="008231CF">
        <w:rPr>
          <w:sz w:val="28"/>
          <w:szCs w:val="28"/>
        </w:rPr>
        <w:t>1. Внести в Устав муниципального образования «Каменский городской округ» следующие изменения и дополнения:</w:t>
      </w:r>
    </w:p>
    <w:p w:rsidR="00D4052C" w:rsidRPr="00D4052C" w:rsidRDefault="00EE4265" w:rsidP="00D405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A63A98" w:rsidRPr="00D4052C">
        <w:rPr>
          <w:sz w:val="28"/>
          <w:szCs w:val="28"/>
        </w:rPr>
        <w:t>1.1.</w:t>
      </w:r>
      <w:r w:rsidR="00D4052C" w:rsidRPr="00D4052C">
        <w:rPr>
          <w:sz w:val="28"/>
          <w:szCs w:val="28"/>
        </w:rPr>
        <w:t xml:space="preserve"> часть 2 статьи 3 </w:t>
      </w:r>
      <w:r w:rsidR="00D4052C">
        <w:rPr>
          <w:sz w:val="28"/>
          <w:szCs w:val="28"/>
        </w:rPr>
        <w:t>«Состав территории городского округа»</w:t>
      </w:r>
      <w:r w:rsidR="00D4052C" w:rsidRPr="00D4052C">
        <w:rPr>
          <w:sz w:val="28"/>
          <w:szCs w:val="28"/>
        </w:rPr>
        <w:t xml:space="preserve"> изложить в следующей редакции:</w:t>
      </w:r>
    </w:p>
    <w:p w:rsidR="00D4052C" w:rsidRPr="00D4052C" w:rsidRDefault="00D4052C" w:rsidP="00D405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052C">
        <w:rPr>
          <w:sz w:val="28"/>
          <w:szCs w:val="28"/>
        </w:rPr>
        <w:lastRenderedPageBreak/>
        <w:t xml:space="preserve">«2. </w:t>
      </w:r>
      <w:proofErr w:type="gramStart"/>
      <w:r w:rsidRPr="00D4052C">
        <w:rPr>
          <w:sz w:val="28"/>
          <w:szCs w:val="28"/>
        </w:rPr>
        <w:t xml:space="preserve">В состав территории городского округа входят поселок городского типа </w:t>
      </w:r>
      <w:proofErr w:type="spellStart"/>
      <w:r w:rsidRPr="00D4052C">
        <w:rPr>
          <w:sz w:val="28"/>
          <w:szCs w:val="28"/>
        </w:rPr>
        <w:t>Мартюш</w:t>
      </w:r>
      <w:proofErr w:type="spellEnd"/>
      <w:r w:rsidRPr="00D4052C">
        <w:rPr>
          <w:sz w:val="28"/>
          <w:szCs w:val="28"/>
        </w:rPr>
        <w:t xml:space="preserve">, а также в соответствии с генеральным планом муниципального округа территории, предназначенные для развития его социальной, транспортной и иной инфраструктуры, включая территории поселков и других сельских населенных пунктов, не являющихся муниципальными образованиями: деревня </w:t>
      </w:r>
      <w:proofErr w:type="spellStart"/>
      <w:r w:rsidRPr="00D4052C">
        <w:rPr>
          <w:sz w:val="28"/>
          <w:szCs w:val="28"/>
        </w:rPr>
        <w:t>Бекленищева</w:t>
      </w:r>
      <w:proofErr w:type="spellEnd"/>
      <w:r w:rsidRPr="00D4052C">
        <w:rPr>
          <w:sz w:val="28"/>
          <w:szCs w:val="28"/>
        </w:rPr>
        <w:t xml:space="preserve">, деревня </w:t>
      </w:r>
      <w:proofErr w:type="spellStart"/>
      <w:r w:rsidRPr="00D4052C">
        <w:rPr>
          <w:sz w:val="28"/>
          <w:szCs w:val="28"/>
        </w:rPr>
        <w:t>Беловодье</w:t>
      </w:r>
      <w:proofErr w:type="spellEnd"/>
      <w:r w:rsidRPr="00D4052C">
        <w:rPr>
          <w:sz w:val="28"/>
          <w:szCs w:val="28"/>
        </w:rPr>
        <w:t xml:space="preserve">, деревня </w:t>
      </w:r>
      <w:proofErr w:type="spellStart"/>
      <w:r w:rsidRPr="00D4052C">
        <w:rPr>
          <w:sz w:val="28"/>
          <w:szCs w:val="28"/>
        </w:rPr>
        <w:t>Белоносова</w:t>
      </w:r>
      <w:proofErr w:type="spellEnd"/>
      <w:r w:rsidRPr="00D4052C">
        <w:rPr>
          <w:sz w:val="28"/>
          <w:szCs w:val="28"/>
        </w:rPr>
        <w:t xml:space="preserve">, деревня </w:t>
      </w:r>
      <w:proofErr w:type="spellStart"/>
      <w:r w:rsidRPr="00D4052C">
        <w:rPr>
          <w:sz w:val="28"/>
          <w:szCs w:val="28"/>
        </w:rPr>
        <w:t>Богатенкова</w:t>
      </w:r>
      <w:proofErr w:type="spellEnd"/>
      <w:r w:rsidRPr="00D4052C">
        <w:rPr>
          <w:sz w:val="28"/>
          <w:szCs w:val="28"/>
        </w:rPr>
        <w:t xml:space="preserve">, деревня </w:t>
      </w:r>
      <w:proofErr w:type="spellStart"/>
      <w:r w:rsidRPr="00D4052C">
        <w:rPr>
          <w:sz w:val="28"/>
          <w:szCs w:val="28"/>
        </w:rPr>
        <w:t>Боёвка</w:t>
      </w:r>
      <w:proofErr w:type="spellEnd"/>
      <w:r w:rsidRPr="00D4052C">
        <w:rPr>
          <w:sz w:val="28"/>
          <w:szCs w:val="28"/>
        </w:rPr>
        <w:t xml:space="preserve">, деревня Брод, деревня </w:t>
      </w:r>
      <w:proofErr w:type="spellStart"/>
      <w:r w:rsidRPr="00D4052C">
        <w:rPr>
          <w:sz w:val="28"/>
          <w:szCs w:val="28"/>
        </w:rPr>
        <w:t>Бубнова</w:t>
      </w:r>
      <w:proofErr w:type="spellEnd"/>
      <w:r w:rsidRPr="00D4052C">
        <w:rPr>
          <w:sz w:val="28"/>
          <w:szCs w:val="28"/>
        </w:rPr>
        <w:t xml:space="preserve">, деревня </w:t>
      </w:r>
      <w:proofErr w:type="spellStart"/>
      <w:r w:rsidRPr="00D4052C">
        <w:rPr>
          <w:sz w:val="28"/>
          <w:szCs w:val="28"/>
        </w:rPr>
        <w:t>Гашенёва</w:t>
      </w:r>
      <w:proofErr w:type="spellEnd"/>
      <w:r w:rsidRPr="00D4052C">
        <w:rPr>
          <w:sz w:val="28"/>
          <w:szCs w:val="28"/>
        </w:rPr>
        <w:t>, деревня Давыдова, деревня</w:t>
      </w:r>
      <w:proofErr w:type="gramEnd"/>
      <w:r w:rsidRPr="00D4052C">
        <w:rPr>
          <w:sz w:val="28"/>
          <w:szCs w:val="28"/>
        </w:rPr>
        <w:t xml:space="preserve"> </w:t>
      </w:r>
      <w:proofErr w:type="gramStart"/>
      <w:r w:rsidRPr="00D4052C">
        <w:rPr>
          <w:sz w:val="28"/>
          <w:szCs w:val="28"/>
        </w:rPr>
        <w:t xml:space="preserve">Ключи, деревня Ключики, деревня Комарова, деревня </w:t>
      </w:r>
      <w:proofErr w:type="spellStart"/>
      <w:r w:rsidRPr="00D4052C">
        <w:rPr>
          <w:sz w:val="28"/>
          <w:szCs w:val="28"/>
        </w:rPr>
        <w:t>Крайчикова</w:t>
      </w:r>
      <w:proofErr w:type="spellEnd"/>
      <w:r w:rsidRPr="00D4052C">
        <w:rPr>
          <w:sz w:val="28"/>
          <w:szCs w:val="28"/>
        </w:rPr>
        <w:t xml:space="preserve">, деревня </w:t>
      </w:r>
      <w:proofErr w:type="spellStart"/>
      <w:r w:rsidRPr="00D4052C">
        <w:rPr>
          <w:sz w:val="28"/>
          <w:szCs w:val="28"/>
        </w:rPr>
        <w:t>Кремлевка</w:t>
      </w:r>
      <w:proofErr w:type="spellEnd"/>
      <w:r w:rsidRPr="00D4052C">
        <w:rPr>
          <w:sz w:val="28"/>
          <w:szCs w:val="28"/>
        </w:rPr>
        <w:t xml:space="preserve">, деревня </w:t>
      </w:r>
      <w:proofErr w:type="spellStart"/>
      <w:r w:rsidRPr="00D4052C">
        <w:rPr>
          <w:sz w:val="28"/>
          <w:szCs w:val="28"/>
        </w:rPr>
        <w:t>Мазуля</w:t>
      </w:r>
      <w:proofErr w:type="spellEnd"/>
      <w:r w:rsidRPr="00D4052C">
        <w:rPr>
          <w:sz w:val="28"/>
          <w:szCs w:val="28"/>
        </w:rPr>
        <w:t xml:space="preserve">, деревня Малая </w:t>
      </w:r>
      <w:proofErr w:type="spellStart"/>
      <w:r w:rsidRPr="00D4052C">
        <w:rPr>
          <w:sz w:val="28"/>
          <w:szCs w:val="28"/>
        </w:rPr>
        <w:t>Белоносова</w:t>
      </w:r>
      <w:proofErr w:type="spellEnd"/>
      <w:r w:rsidRPr="00D4052C">
        <w:rPr>
          <w:sz w:val="28"/>
          <w:szCs w:val="28"/>
        </w:rPr>
        <w:t xml:space="preserve">, деревня Малиновка, деревня Мосина, деревня </w:t>
      </w:r>
      <w:proofErr w:type="spellStart"/>
      <w:r w:rsidRPr="00D4052C">
        <w:rPr>
          <w:sz w:val="28"/>
          <w:szCs w:val="28"/>
        </w:rPr>
        <w:t>Мухлынина</w:t>
      </w:r>
      <w:proofErr w:type="spellEnd"/>
      <w:r w:rsidRPr="00D4052C">
        <w:rPr>
          <w:sz w:val="28"/>
          <w:szCs w:val="28"/>
        </w:rPr>
        <w:t xml:space="preserve">, деревня Перебор, деревня </w:t>
      </w:r>
      <w:proofErr w:type="spellStart"/>
      <w:r w:rsidRPr="00D4052C">
        <w:rPr>
          <w:sz w:val="28"/>
          <w:szCs w:val="28"/>
        </w:rPr>
        <w:t>Потаскуева</w:t>
      </w:r>
      <w:proofErr w:type="spellEnd"/>
      <w:r w:rsidRPr="00D4052C">
        <w:rPr>
          <w:sz w:val="28"/>
          <w:szCs w:val="28"/>
        </w:rPr>
        <w:t xml:space="preserve">, деревня </w:t>
      </w:r>
      <w:proofErr w:type="spellStart"/>
      <w:r w:rsidRPr="00D4052C">
        <w:rPr>
          <w:sz w:val="28"/>
          <w:szCs w:val="28"/>
        </w:rPr>
        <w:t>Походилова</w:t>
      </w:r>
      <w:proofErr w:type="spellEnd"/>
      <w:r w:rsidRPr="00D4052C">
        <w:rPr>
          <w:sz w:val="28"/>
          <w:szCs w:val="28"/>
        </w:rPr>
        <w:t xml:space="preserve">, деревня Свобода, деревня Соколова, деревня Старикова, деревня Чайкина, деревня Часовая, деревня Черемисская, деревня </w:t>
      </w:r>
      <w:proofErr w:type="spellStart"/>
      <w:r w:rsidRPr="00D4052C">
        <w:rPr>
          <w:sz w:val="28"/>
          <w:szCs w:val="28"/>
        </w:rPr>
        <w:t>Черноскутова</w:t>
      </w:r>
      <w:proofErr w:type="spellEnd"/>
      <w:r w:rsidRPr="00D4052C">
        <w:rPr>
          <w:sz w:val="28"/>
          <w:szCs w:val="28"/>
        </w:rPr>
        <w:t xml:space="preserve">, деревня Черноусова, деревня Чечулина, деревня Шилова, поселок Горный, поселок Колчедан, поселок </w:t>
      </w:r>
      <w:proofErr w:type="spellStart"/>
      <w:r w:rsidRPr="00D4052C">
        <w:rPr>
          <w:sz w:val="28"/>
          <w:szCs w:val="28"/>
        </w:rPr>
        <w:t>Кодинский</w:t>
      </w:r>
      <w:proofErr w:type="spellEnd"/>
      <w:r w:rsidRPr="00D4052C">
        <w:rPr>
          <w:sz w:val="28"/>
          <w:szCs w:val="28"/>
        </w:rPr>
        <w:t>, поселок Лебяжье, поселок Ленинский, поселок Новый Быт, поселок</w:t>
      </w:r>
      <w:proofErr w:type="gramEnd"/>
      <w:r w:rsidRPr="00D4052C">
        <w:rPr>
          <w:sz w:val="28"/>
          <w:szCs w:val="28"/>
        </w:rPr>
        <w:t xml:space="preserve"> </w:t>
      </w:r>
      <w:proofErr w:type="gramStart"/>
      <w:r w:rsidRPr="00D4052C">
        <w:rPr>
          <w:sz w:val="28"/>
          <w:szCs w:val="28"/>
        </w:rPr>
        <w:t xml:space="preserve">Октябрьский, поселок Первомайский, поселок Синарский, поселок с предполагаемым наименованием Солнечный, поселок Степной, поселок </w:t>
      </w:r>
      <w:proofErr w:type="spellStart"/>
      <w:r w:rsidRPr="00D4052C">
        <w:rPr>
          <w:sz w:val="28"/>
          <w:szCs w:val="28"/>
        </w:rPr>
        <w:t>Травяны</w:t>
      </w:r>
      <w:proofErr w:type="spellEnd"/>
      <w:r w:rsidRPr="00D4052C">
        <w:rPr>
          <w:sz w:val="28"/>
          <w:szCs w:val="28"/>
        </w:rPr>
        <w:t xml:space="preserve">, село </w:t>
      </w:r>
      <w:proofErr w:type="spellStart"/>
      <w:r w:rsidRPr="00D4052C">
        <w:rPr>
          <w:sz w:val="28"/>
          <w:szCs w:val="28"/>
        </w:rPr>
        <w:t>Барабановское</w:t>
      </w:r>
      <w:proofErr w:type="spellEnd"/>
      <w:r w:rsidRPr="00D4052C">
        <w:rPr>
          <w:sz w:val="28"/>
          <w:szCs w:val="28"/>
        </w:rPr>
        <w:t xml:space="preserve">, село Большая </w:t>
      </w:r>
      <w:proofErr w:type="spellStart"/>
      <w:r w:rsidRPr="00D4052C">
        <w:rPr>
          <w:sz w:val="28"/>
          <w:szCs w:val="28"/>
        </w:rPr>
        <w:t>Грязнуха</w:t>
      </w:r>
      <w:proofErr w:type="spellEnd"/>
      <w:r w:rsidRPr="00D4052C">
        <w:rPr>
          <w:sz w:val="28"/>
          <w:szCs w:val="28"/>
        </w:rPr>
        <w:t xml:space="preserve">, село </w:t>
      </w:r>
      <w:proofErr w:type="spellStart"/>
      <w:r w:rsidRPr="00D4052C">
        <w:rPr>
          <w:sz w:val="28"/>
          <w:szCs w:val="28"/>
        </w:rPr>
        <w:t>Исетское</w:t>
      </w:r>
      <w:proofErr w:type="spellEnd"/>
      <w:r w:rsidRPr="00D4052C">
        <w:rPr>
          <w:sz w:val="28"/>
          <w:szCs w:val="28"/>
        </w:rPr>
        <w:t xml:space="preserve">, село </w:t>
      </w:r>
      <w:proofErr w:type="spellStart"/>
      <w:r w:rsidRPr="00D4052C">
        <w:rPr>
          <w:sz w:val="28"/>
          <w:szCs w:val="28"/>
        </w:rPr>
        <w:t>Кисловское</w:t>
      </w:r>
      <w:proofErr w:type="spellEnd"/>
      <w:r w:rsidRPr="00D4052C">
        <w:rPr>
          <w:sz w:val="28"/>
          <w:szCs w:val="28"/>
        </w:rPr>
        <w:t xml:space="preserve">, село </w:t>
      </w:r>
      <w:proofErr w:type="spellStart"/>
      <w:r w:rsidRPr="00D4052C">
        <w:rPr>
          <w:sz w:val="28"/>
          <w:szCs w:val="28"/>
        </w:rPr>
        <w:t>Клевакинское</w:t>
      </w:r>
      <w:proofErr w:type="spellEnd"/>
      <w:r w:rsidRPr="00D4052C">
        <w:rPr>
          <w:sz w:val="28"/>
          <w:szCs w:val="28"/>
        </w:rPr>
        <w:t xml:space="preserve">, село Колчедан, село </w:t>
      </w:r>
      <w:proofErr w:type="spellStart"/>
      <w:r w:rsidRPr="00D4052C">
        <w:rPr>
          <w:sz w:val="28"/>
          <w:szCs w:val="28"/>
        </w:rPr>
        <w:t>Маминское</w:t>
      </w:r>
      <w:proofErr w:type="spellEnd"/>
      <w:r w:rsidRPr="00D4052C">
        <w:rPr>
          <w:sz w:val="28"/>
          <w:szCs w:val="28"/>
        </w:rPr>
        <w:t xml:space="preserve">, село </w:t>
      </w:r>
      <w:proofErr w:type="spellStart"/>
      <w:r w:rsidRPr="00D4052C">
        <w:rPr>
          <w:sz w:val="28"/>
          <w:szCs w:val="28"/>
        </w:rPr>
        <w:t>Новоисетское</w:t>
      </w:r>
      <w:proofErr w:type="spellEnd"/>
      <w:r w:rsidRPr="00D4052C">
        <w:rPr>
          <w:sz w:val="28"/>
          <w:szCs w:val="28"/>
        </w:rPr>
        <w:t xml:space="preserve">, село Окулово, село </w:t>
      </w:r>
      <w:proofErr w:type="spellStart"/>
      <w:r w:rsidRPr="00D4052C">
        <w:rPr>
          <w:sz w:val="28"/>
          <w:szCs w:val="28"/>
        </w:rPr>
        <w:t>Пирогово</w:t>
      </w:r>
      <w:proofErr w:type="spellEnd"/>
      <w:r w:rsidRPr="00D4052C">
        <w:rPr>
          <w:sz w:val="28"/>
          <w:szCs w:val="28"/>
        </w:rPr>
        <w:t xml:space="preserve">, село </w:t>
      </w:r>
      <w:proofErr w:type="spellStart"/>
      <w:r w:rsidRPr="00D4052C">
        <w:rPr>
          <w:sz w:val="28"/>
          <w:szCs w:val="28"/>
        </w:rPr>
        <w:t>Позариха</w:t>
      </w:r>
      <w:proofErr w:type="spellEnd"/>
      <w:r w:rsidRPr="00D4052C">
        <w:rPr>
          <w:sz w:val="28"/>
          <w:szCs w:val="28"/>
        </w:rPr>
        <w:t xml:space="preserve">, село Покровское, село </w:t>
      </w:r>
      <w:proofErr w:type="spellStart"/>
      <w:r w:rsidRPr="00D4052C">
        <w:rPr>
          <w:sz w:val="28"/>
          <w:szCs w:val="28"/>
        </w:rPr>
        <w:t>Рыбниковское</w:t>
      </w:r>
      <w:proofErr w:type="spellEnd"/>
      <w:r w:rsidRPr="00D4052C">
        <w:rPr>
          <w:sz w:val="28"/>
          <w:szCs w:val="28"/>
        </w:rPr>
        <w:t xml:space="preserve">, село </w:t>
      </w:r>
      <w:proofErr w:type="spellStart"/>
      <w:r w:rsidRPr="00D4052C">
        <w:rPr>
          <w:sz w:val="28"/>
          <w:szCs w:val="28"/>
        </w:rPr>
        <w:t>Сипавское</w:t>
      </w:r>
      <w:proofErr w:type="spellEnd"/>
      <w:r w:rsidRPr="00D4052C">
        <w:rPr>
          <w:sz w:val="28"/>
          <w:szCs w:val="28"/>
        </w:rPr>
        <w:t xml:space="preserve">, село </w:t>
      </w:r>
      <w:proofErr w:type="spellStart"/>
      <w:r w:rsidRPr="00D4052C">
        <w:rPr>
          <w:sz w:val="28"/>
          <w:szCs w:val="28"/>
        </w:rPr>
        <w:t>Смолинское</w:t>
      </w:r>
      <w:proofErr w:type="spellEnd"/>
      <w:r w:rsidRPr="00D4052C">
        <w:rPr>
          <w:sz w:val="28"/>
          <w:szCs w:val="28"/>
        </w:rPr>
        <w:t xml:space="preserve">, село Соколова, село Сосновское, село </w:t>
      </w:r>
      <w:proofErr w:type="spellStart"/>
      <w:r w:rsidRPr="00D4052C">
        <w:rPr>
          <w:sz w:val="28"/>
          <w:szCs w:val="28"/>
        </w:rPr>
        <w:t>Травянское</w:t>
      </w:r>
      <w:proofErr w:type="spellEnd"/>
      <w:r w:rsidRPr="00D4052C">
        <w:rPr>
          <w:sz w:val="28"/>
          <w:szCs w:val="28"/>
        </w:rPr>
        <w:t xml:space="preserve">, село Троицкое, село Черемхово, село </w:t>
      </w:r>
      <w:proofErr w:type="spellStart"/>
      <w:r w:rsidRPr="00D4052C">
        <w:rPr>
          <w:sz w:val="28"/>
          <w:szCs w:val="28"/>
        </w:rPr>
        <w:t>Щербаково</w:t>
      </w:r>
      <w:proofErr w:type="spellEnd"/>
      <w:r w:rsidRPr="00D4052C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D4052C" w:rsidRPr="00D4052C" w:rsidRDefault="00D4052C" w:rsidP="00D4052C">
      <w:pPr>
        <w:spacing w:line="2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hyperlink r:id="rId8" w:history="1">
        <w:r w:rsidRPr="00D4052C">
          <w:rPr>
            <w:sz w:val="28"/>
            <w:szCs w:val="28"/>
          </w:rPr>
          <w:t>часть 1 статьи 6</w:t>
        </w:r>
      </w:hyperlink>
      <w:r w:rsidRPr="00D40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«Вопросы местного значения городского округа» </w:t>
      </w:r>
      <w:r w:rsidRPr="00D4052C">
        <w:rPr>
          <w:sz w:val="28"/>
          <w:szCs w:val="28"/>
        </w:rPr>
        <w:t>дополнить пунктом 4.1 следующего содержания:</w:t>
      </w:r>
    </w:p>
    <w:p w:rsidR="00D4052C" w:rsidRPr="00C45748" w:rsidRDefault="00D4052C" w:rsidP="00D4052C">
      <w:pPr>
        <w:spacing w:line="220" w:lineRule="atLeast"/>
        <w:ind w:firstLine="540"/>
        <w:jc w:val="both"/>
        <w:rPr>
          <w:sz w:val="28"/>
          <w:szCs w:val="28"/>
        </w:rPr>
      </w:pPr>
      <w:r w:rsidRPr="00D4052C">
        <w:rPr>
          <w:sz w:val="28"/>
          <w:szCs w:val="28"/>
        </w:rPr>
        <w:t xml:space="preserve"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</w:t>
      </w:r>
      <w:r w:rsidRPr="009D7F83">
        <w:rPr>
          <w:sz w:val="28"/>
          <w:szCs w:val="28"/>
        </w:rPr>
        <w:t xml:space="preserve">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9" w:history="1">
        <w:r w:rsidRPr="00C45748">
          <w:rPr>
            <w:sz w:val="28"/>
            <w:szCs w:val="28"/>
          </w:rPr>
          <w:t>законом</w:t>
        </w:r>
      </w:hyperlink>
      <w:r w:rsidRPr="00C45748">
        <w:rPr>
          <w:sz w:val="28"/>
          <w:szCs w:val="28"/>
        </w:rPr>
        <w:t xml:space="preserve"> «О теплоснабжении»</w:t>
      </w:r>
      <w:proofErr w:type="gramStart"/>
      <w:r w:rsidRPr="00C45748">
        <w:rPr>
          <w:sz w:val="28"/>
          <w:szCs w:val="28"/>
        </w:rPr>
        <w:t>;»</w:t>
      </w:r>
      <w:proofErr w:type="gramEnd"/>
      <w:r w:rsidRPr="00C45748">
        <w:rPr>
          <w:sz w:val="28"/>
          <w:szCs w:val="28"/>
        </w:rPr>
        <w:t xml:space="preserve">; </w:t>
      </w:r>
    </w:p>
    <w:p w:rsidR="00C45748" w:rsidRPr="00C45748" w:rsidRDefault="00C45748" w:rsidP="00D4052C">
      <w:pPr>
        <w:spacing w:line="2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45748">
        <w:rPr>
          <w:sz w:val="28"/>
          <w:szCs w:val="28"/>
        </w:rPr>
        <w:t>Пункт 4 части 8 статьи 27 «Трудовые и социальные гарантии для депутата» изложить в следующей редакции:</w:t>
      </w:r>
    </w:p>
    <w:p w:rsidR="00C45748" w:rsidRPr="00C45748" w:rsidRDefault="00C45748" w:rsidP="00C457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45748">
        <w:rPr>
          <w:sz w:val="28"/>
          <w:szCs w:val="28"/>
        </w:rPr>
        <w:t xml:space="preserve">«4) </w:t>
      </w:r>
      <w:r w:rsidRPr="00C45748">
        <w:rPr>
          <w:rFonts w:eastAsiaTheme="minorHAnsi"/>
          <w:sz w:val="28"/>
          <w:szCs w:val="28"/>
          <w:lang w:eastAsia="en-US"/>
        </w:rPr>
        <w:t>получение профессионального образования и дополнительного профессионального образования</w:t>
      </w:r>
      <w:proofErr w:type="gramStart"/>
      <w:r w:rsidRPr="00C45748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C45748">
        <w:rPr>
          <w:rFonts w:eastAsiaTheme="minorHAnsi"/>
          <w:sz w:val="28"/>
          <w:szCs w:val="28"/>
          <w:lang w:eastAsia="en-US"/>
        </w:rPr>
        <w:t>;</w:t>
      </w:r>
    </w:p>
    <w:p w:rsidR="00C45748" w:rsidRPr="00C45748" w:rsidRDefault="00C45748" w:rsidP="00D4052C">
      <w:pPr>
        <w:spacing w:line="2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C45748">
        <w:rPr>
          <w:sz w:val="28"/>
          <w:szCs w:val="28"/>
        </w:rPr>
        <w:t xml:space="preserve">часть 8 статьи 27 «Трудовые и социальные гарантии для депутата» </w:t>
      </w:r>
      <w:r>
        <w:rPr>
          <w:sz w:val="28"/>
          <w:szCs w:val="28"/>
        </w:rPr>
        <w:t xml:space="preserve">дополнить </w:t>
      </w:r>
      <w:r w:rsidRPr="00C45748">
        <w:rPr>
          <w:sz w:val="28"/>
          <w:szCs w:val="28"/>
        </w:rPr>
        <w:t>пунктом 9 в следующей редакции</w:t>
      </w:r>
    </w:p>
    <w:p w:rsidR="00C45748" w:rsidRPr="00C45748" w:rsidRDefault="00C45748" w:rsidP="00C457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45748">
        <w:rPr>
          <w:rFonts w:eastAsiaTheme="minorHAnsi"/>
          <w:sz w:val="28"/>
          <w:szCs w:val="28"/>
          <w:lang w:eastAsia="en-US"/>
        </w:rPr>
        <w:t xml:space="preserve">«9) возмещение депутату Думы городского округа </w:t>
      </w:r>
      <w:r w:rsidR="007D3C73" w:rsidRPr="00C45748">
        <w:rPr>
          <w:rFonts w:eastAsiaTheme="minorHAnsi"/>
          <w:sz w:val="28"/>
          <w:szCs w:val="28"/>
          <w:lang w:eastAsia="en-US"/>
        </w:rPr>
        <w:t>расходов</w:t>
      </w:r>
      <w:r w:rsidR="007D3C73">
        <w:rPr>
          <w:rFonts w:eastAsiaTheme="minorHAnsi"/>
          <w:sz w:val="28"/>
          <w:szCs w:val="28"/>
          <w:lang w:eastAsia="en-US"/>
        </w:rPr>
        <w:t xml:space="preserve">, связанных со </w:t>
      </w:r>
      <w:r w:rsidRPr="00C45748">
        <w:rPr>
          <w:rFonts w:eastAsiaTheme="minorHAnsi"/>
          <w:sz w:val="28"/>
          <w:szCs w:val="28"/>
          <w:lang w:eastAsia="en-US"/>
        </w:rPr>
        <w:t>служебн</w:t>
      </w:r>
      <w:r w:rsidR="007D3C73">
        <w:rPr>
          <w:rFonts w:eastAsiaTheme="minorHAnsi"/>
          <w:sz w:val="28"/>
          <w:szCs w:val="28"/>
          <w:lang w:eastAsia="en-US"/>
        </w:rPr>
        <w:t>ыми</w:t>
      </w:r>
      <w:r w:rsidRPr="00C45748">
        <w:rPr>
          <w:rFonts w:eastAsiaTheme="minorHAnsi"/>
          <w:sz w:val="28"/>
          <w:szCs w:val="28"/>
          <w:lang w:eastAsia="en-US"/>
        </w:rPr>
        <w:t xml:space="preserve"> командировк</w:t>
      </w:r>
      <w:r w:rsidR="007D3C73">
        <w:rPr>
          <w:rFonts w:eastAsiaTheme="minorHAnsi"/>
          <w:sz w:val="28"/>
          <w:szCs w:val="28"/>
          <w:lang w:eastAsia="en-US"/>
        </w:rPr>
        <w:t>ами</w:t>
      </w:r>
      <w:r w:rsidRPr="00C45748">
        <w:rPr>
          <w:rFonts w:eastAsiaTheme="minorHAnsi"/>
          <w:sz w:val="28"/>
          <w:szCs w:val="28"/>
          <w:lang w:eastAsia="en-US"/>
        </w:rPr>
        <w:t xml:space="preserve"> </w:t>
      </w:r>
      <w:r w:rsidR="007D3C73">
        <w:rPr>
          <w:rFonts w:eastAsiaTheme="minorHAnsi"/>
          <w:sz w:val="28"/>
          <w:szCs w:val="28"/>
          <w:lang w:eastAsia="en-US"/>
        </w:rPr>
        <w:t>или служебными поездками</w:t>
      </w:r>
      <w:r w:rsidRPr="00C45748">
        <w:rPr>
          <w:rFonts w:eastAsiaTheme="minorHAnsi"/>
          <w:sz w:val="28"/>
          <w:szCs w:val="28"/>
          <w:lang w:eastAsia="en-US"/>
        </w:rPr>
        <w:t xml:space="preserve"> в порядке и </w:t>
      </w:r>
      <w:r w:rsidR="007D3C73">
        <w:rPr>
          <w:rFonts w:eastAsiaTheme="minorHAnsi"/>
          <w:sz w:val="28"/>
          <w:szCs w:val="28"/>
          <w:lang w:eastAsia="en-US"/>
        </w:rPr>
        <w:t>на условиях</w:t>
      </w:r>
      <w:r w:rsidRPr="00C45748">
        <w:rPr>
          <w:rFonts w:eastAsiaTheme="minorHAnsi"/>
          <w:sz w:val="28"/>
          <w:szCs w:val="28"/>
          <w:lang w:eastAsia="en-US"/>
        </w:rPr>
        <w:t>, установленных Думой городского округа</w:t>
      </w:r>
      <w:proofErr w:type="gramStart"/>
      <w:r w:rsidRPr="00C45748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C45748">
        <w:rPr>
          <w:rFonts w:eastAsiaTheme="minorHAnsi"/>
          <w:sz w:val="28"/>
          <w:szCs w:val="28"/>
          <w:lang w:eastAsia="en-US"/>
        </w:rPr>
        <w:t>;</w:t>
      </w:r>
    </w:p>
    <w:p w:rsidR="00C45748" w:rsidRPr="00C45748" w:rsidRDefault="00C45748" w:rsidP="00C45748">
      <w:pPr>
        <w:spacing w:line="220" w:lineRule="atLeast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1.5. </w:t>
      </w:r>
      <w:r w:rsidRPr="00C45748">
        <w:rPr>
          <w:rFonts w:eastAsiaTheme="minorHAnsi"/>
          <w:sz w:val="28"/>
          <w:szCs w:val="28"/>
          <w:lang w:eastAsia="en-US"/>
        </w:rPr>
        <w:t xml:space="preserve">Пункт 10 части 1 статьи 29 «Трудовые и социальные гарантии для Главы городского округа» </w:t>
      </w:r>
      <w:r w:rsidRPr="00C45748">
        <w:rPr>
          <w:sz w:val="28"/>
          <w:szCs w:val="28"/>
        </w:rPr>
        <w:t>изложить в следующей редакции:</w:t>
      </w:r>
    </w:p>
    <w:p w:rsidR="00C45748" w:rsidRPr="00C45748" w:rsidRDefault="00C45748" w:rsidP="00C457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45748">
        <w:rPr>
          <w:sz w:val="28"/>
          <w:szCs w:val="28"/>
        </w:rPr>
        <w:t xml:space="preserve">«10) </w:t>
      </w:r>
      <w:r w:rsidRPr="00C45748">
        <w:rPr>
          <w:rFonts w:eastAsiaTheme="minorHAnsi"/>
          <w:sz w:val="28"/>
          <w:szCs w:val="28"/>
          <w:lang w:eastAsia="en-US"/>
        </w:rPr>
        <w:t>получение профессионального образования и дополнительного профессионального образования;»;</w:t>
      </w:r>
    </w:p>
    <w:p w:rsidR="00D4052C" w:rsidRPr="009D7F83" w:rsidRDefault="00D4052C" w:rsidP="00D4052C">
      <w:pPr>
        <w:jc w:val="both"/>
        <w:rPr>
          <w:sz w:val="28"/>
          <w:szCs w:val="28"/>
        </w:rPr>
      </w:pPr>
      <w:r w:rsidRPr="009D7F83">
        <w:rPr>
          <w:sz w:val="28"/>
          <w:szCs w:val="28"/>
        </w:rPr>
        <w:lastRenderedPageBreak/>
        <w:tab/>
        <w:t>1.</w:t>
      </w:r>
      <w:r w:rsidR="007D3C73">
        <w:rPr>
          <w:sz w:val="28"/>
          <w:szCs w:val="28"/>
        </w:rPr>
        <w:t>6</w:t>
      </w:r>
      <w:r w:rsidRPr="009D7F83">
        <w:rPr>
          <w:sz w:val="28"/>
          <w:szCs w:val="28"/>
        </w:rPr>
        <w:t>. Часть 1 ст. 31 «Полномочия Администрации городского округа» дополнить пунктом 6.2 следующего содержания:</w:t>
      </w:r>
    </w:p>
    <w:p w:rsidR="00D4052C" w:rsidRPr="00D4052C" w:rsidRDefault="00D4052C" w:rsidP="00D4052C">
      <w:pPr>
        <w:ind w:firstLine="708"/>
        <w:jc w:val="both"/>
        <w:rPr>
          <w:sz w:val="28"/>
          <w:szCs w:val="28"/>
        </w:rPr>
      </w:pPr>
      <w:r w:rsidRPr="009D7F83">
        <w:rPr>
          <w:sz w:val="28"/>
          <w:szCs w:val="28"/>
        </w:rPr>
        <w:t xml:space="preserve">«6.2)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10" w:history="1">
        <w:r w:rsidRPr="009D7F83">
          <w:rPr>
            <w:sz w:val="28"/>
            <w:szCs w:val="28"/>
          </w:rPr>
          <w:t>законом</w:t>
        </w:r>
      </w:hyperlink>
      <w:r w:rsidRPr="009D7F83">
        <w:rPr>
          <w:sz w:val="28"/>
          <w:szCs w:val="28"/>
        </w:rPr>
        <w:t xml:space="preserve"> «О теплоснабжении</w:t>
      </w:r>
      <w:r w:rsidRPr="00D4052C">
        <w:rPr>
          <w:sz w:val="28"/>
          <w:szCs w:val="28"/>
        </w:rPr>
        <w:t>»</w:t>
      </w:r>
      <w:proofErr w:type="gramStart"/>
      <w:r w:rsidRPr="00D4052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D4052C" w:rsidRPr="00D4052C" w:rsidRDefault="00EE4265" w:rsidP="00D4052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D4052C">
        <w:rPr>
          <w:sz w:val="28"/>
          <w:szCs w:val="28"/>
        </w:rPr>
        <w:t>1.</w:t>
      </w:r>
      <w:r w:rsidR="007D3C73">
        <w:rPr>
          <w:sz w:val="28"/>
          <w:szCs w:val="28"/>
        </w:rPr>
        <w:t>7</w:t>
      </w:r>
      <w:r w:rsidR="00D4052C">
        <w:rPr>
          <w:sz w:val="28"/>
          <w:szCs w:val="28"/>
        </w:rPr>
        <w:t xml:space="preserve">. </w:t>
      </w:r>
      <w:r w:rsidR="00D4052C" w:rsidRPr="00D4052C">
        <w:rPr>
          <w:sz w:val="28"/>
          <w:szCs w:val="28"/>
        </w:rPr>
        <w:t xml:space="preserve">часть 1 статьи 46 </w:t>
      </w:r>
      <w:r w:rsidR="00D4052C">
        <w:rPr>
          <w:sz w:val="28"/>
          <w:szCs w:val="28"/>
        </w:rPr>
        <w:t>«</w:t>
      </w:r>
      <w:r w:rsidR="00D4052C">
        <w:rPr>
          <w:rFonts w:eastAsiaTheme="minorHAnsi"/>
          <w:sz w:val="28"/>
          <w:szCs w:val="28"/>
          <w:lang w:eastAsia="en-US"/>
        </w:rPr>
        <w:t xml:space="preserve">Порядок официального опубликования (обнародования) и вступления в силу муниципальных правовых актов» </w:t>
      </w:r>
      <w:r w:rsidR="00D4052C" w:rsidRPr="00D4052C">
        <w:rPr>
          <w:sz w:val="28"/>
          <w:szCs w:val="28"/>
        </w:rPr>
        <w:t>изложить в следующей редакции:</w:t>
      </w:r>
    </w:p>
    <w:p w:rsidR="00EC67AE" w:rsidRPr="00D4052C" w:rsidRDefault="00D4052C" w:rsidP="00D4052C">
      <w:pPr>
        <w:ind w:firstLine="709"/>
        <w:jc w:val="both"/>
        <w:rPr>
          <w:sz w:val="28"/>
          <w:szCs w:val="28"/>
        </w:rPr>
      </w:pPr>
      <w:r w:rsidRPr="00D4052C">
        <w:rPr>
          <w:sz w:val="28"/>
          <w:szCs w:val="28"/>
        </w:rPr>
        <w:t>«1.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BE16B0" w:rsidRPr="00446D3A" w:rsidRDefault="00D4052C" w:rsidP="002474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67AE">
        <w:rPr>
          <w:sz w:val="28"/>
          <w:szCs w:val="28"/>
        </w:rPr>
        <w:t xml:space="preserve">. </w:t>
      </w:r>
      <w:r w:rsidR="00BE16B0" w:rsidRPr="00446D3A">
        <w:rPr>
          <w:sz w:val="28"/>
          <w:szCs w:val="28"/>
        </w:rPr>
        <w:t>Изменения  и  дополнения  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BE16B0" w:rsidRPr="00446D3A" w:rsidRDefault="00D4052C" w:rsidP="00D112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16B0" w:rsidRPr="00446D3A">
        <w:rPr>
          <w:sz w:val="28"/>
          <w:szCs w:val="28"/>
        </w:rPr>
        <w:t xml:space="preserve">. </w:t>
      </w:r>
      <w:r w:rsidR="00D112E0" w:rsidRPr="00D112E0">
        <w:rPr>
          <w:sz w:val="28"/>
          <w:szCs w:val="28"/>
        </w:rPr>
        <w:t>Настоящее  Решение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</w:t>
      </w:r>
      <w:r w:rsidR="00C1713F">
        <w:rPr>
          <w:sz w:val="28"/>
          <w:szCs w:val="28"/>
        </w:rPr>
        <w:t>убликования  в  газете  «Пламя»</w:t>
      </w:r>
      <w:r w:rsidR="00D112E0" w:rsidRPr="00D112E0">
        <w:rPr>
          <w:sz w:val="28"/>
          <w:szCs w:val="28"/>
        </w:rPr>
        <w:t>.</w:t>
      </w:r>
    </w:p>
    <w:p w:rsidR="00C1713F" w:rsidRDefault="009D7F83" w:rsidP="00C171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E16B0" w:rsidRPr="00C1713F">
        <w:rPr>
          <w:rFonts w:ascii="Times New Roman" w:hAnsi="Times New Roman" w:cs="Times New Roman"/>
          <w:sz w:val="28"/>
          <w:szCs w:val="28"/>
        </w:rPr>
        <w:t xml:space="preserve">. </w:t>
      </w:r>
      <w:r w:rsidR="00C1713F" w:rsidRPr="00C1713F">
        <w:rPr>
          <w:rFonts w:ascii="Times New Roman" w:hAnsi="Times New Roman" w:cs="Times New Roman"/>
          <w:sz w:val="28"/>
          <w:szCs w:val="28"/>
        </w:rPr>
        <w:t>Опубликовать</w:t>
      </w:r>
      <w:r w:rsidR="00C1713F" w:rsidRPr="005D3EFA">
        <w:rPr>
          <w:rFonts w:ascii="Times New Roman" w:hAnsi="Times New Roman" w:cs="Times New Roman"/>
          <w:sz w:val="28"/>
          <w:szCs w:val="28"/>
        </w:rPr>
        <w:t xml:space="preserve"> настоящее Решение в газете «Пламя»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» и на официальном сайте Думы муниципального образования «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BE16B0" w:rsidRDefault="009D7F83" w:rsidP="00BE16B0">
      <w:pPr>
        <w:ind w:right="88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16B0" w:rsidRPr="00446D3A">
        <w:rPr>
          <w:sz w:val="28"/>
          <w:szCs w:val="28"/>
        </w:rPr>
        <w:t>. Контроль  исполнения  настоящего  Решения  возложить  на  Председателя</w:t>
      </w:r>
      <w:r w:rsidR="00BE16B0">
        <w:rPr>
          <w:sz w:val="28"/>
          <w:szCs w:val="28"/>
        </w:rPr>
        <w:t xml:space="preserve">  Думы  Каменского  городского  округа  (В.И. Чемезова).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02113C" w:rsidRDefault="0002113C" w:rsidP="00BE16B0">
      <w:pPr>
        <w:ind w:right="88"/>
        <w:jc w:val="both"/>
        <w:rPr>
          <w:sz w:val="28"/>
          <w:szCs w:val="28"/>
        </w:rPr>
      </w:pPr>
    </w:p>
    <w:p w:rsidR="0026606A" w:rsidRDefault="0026606A" w:rsidP="00BE16B0">
      <w:pPr>
        <w:ind w:right="88"/>
        <w:jc w:val="both"/>
        <w:rPr>
          <w:sz w:val="28"/>
          <w:szCs w:val="28"/>
        </w:rPr>
      </w:pPr>
    </w:p>
    <w:p w:rsidR="00BE16B0" w:rsidRDefault="00E063A8" w:rsidP="00BE16B0">
      <w:pPr>
        <w:ind w:right="88"/>
        <w:jc w:val="both"/>
        <w:rPr>
          <w:sz w:val="28"/>
          <w:szCs w:val="28"/>
        </w:rPr>
      </w:pPr>
      <w:bookmarkStart w:id="0" w:name="_GoBack"/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BE16B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E16B0">
        <w:rPr>
          <w:sz w:val="28"/>
          <w:szCs w:val="28"/>
        </w:rPr>
        <w:t xml:space="preserve">  Каменского городского  округа                 </w:t>
      </w:r>
      <w:r>
        <w:rPr>
          <w:sz w:val="28"/>
          <w:szCs w:val="28"/>
        </w:rPr>
        <w:t xml:space="preserve">                    </w:t>
      </w:r>
      <w:r w:rsidR="00BE16B0">
        <w:rPr>
          <w:sz w:val="28"/>
          <w:szCs w:val="28"/>
        </w:rPr>
        <w:t>А.</w:t>
      </w:r>
      <w:r>
        <w:rPr>
          <w:sz w:val="28"/>
          <w:szCs w:val="28"/>
        </w:rPr>
        <w:t xml:space="preserve">Ю. </w:t>
      </w:r>
      <w:proofErr w:type="spellStart"/>
      <w:r>
        <w:rPr>
          <w:sz w:val="28"/>
          <w:szCs w:val="28"/>
        </w:rPr>
        <w:t>Кошкаров</w:t>
      </w:r>
      <w:proofErr w:type="spellEnd"/>
    </w:p>
    <w:p w:rsidR="009D7F83" w:rsidRDefault="009D7F83" w:rsidP="00BE16B0">
      <w:pPr>
        <w:ind w:right="88"/>
        <w:jc w:val="both"/>
        <w:rPr>
          <w:sz w:val="28"/>
          <w:szCs w:val="28"/>
        </w:rPr>
      </w:pPr>
    </w:p>
    <w:bookmarkEnd w:id="0"/>
    <w:p w:rsidR="0002113C" w:rsidRDefault="0002113C" w:rsidP="00BE16B0">
      <w:pPr>
        <w:ind w:right="88"/>
        <w:jc w:val="both"/>
        <w:rPr>
          <w:sz w:val="28"/>
          <w:szCs w:val="28"/>
        </w:rPr>
      </w:pPr>
    </w:p>
    <w:p w:rsidR="0026606A" w:rsidRDefault="0026606A" w:rsidP="008231CF">
      <w:pPr>
        <w:ind w:right="88"/>
        <w:jc w:val="both"/>
        <w:rPr>
          <w:sz w:val="28"/>
          <w:szCs w:val="28"/>
        </w:rPr>
      </w:pPr>
    </w:p>
    <w:p w:rsidR="00F4208D" w:rsidRPr="008231CF" w:rsidRDefault="00BE16B0" w:rsidP="008231CF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В.И. Чемезов</w:t>
      </w:r>
    </w:p>
    <w:sectPr w:rsidR="00F4208D" w:rsidRPr="008231CF" w:rsidSect="0026606A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11F2A"/>
    <w:rsid w:val="0002113C"/>
    <w:rsid w:val="0007516C"/>
    <w:rsid w:val="000B2AA7"/>
    <w:rsid w:val="000D5659"/>
    <w:rsid w:val="000F50D7"/>
    <w:rsid w:val="0013312E"/>
    <w:rsid w:val="00184C72"/>
    <w:rsid w:val="001905CA"/>
    <w:rsid w:val="00192E16"/>
    <w:rsid w:val="001A302A"/>
    <w:rsid w:val="001A4B41"/>
    <w:rsid w:val="001B42EB"/>
    <w:rsid w:val="002474A7"/>
    <w:rsid w:val="0026606A"/>
    <w:rsid w:val="002973A4"/>
    <w:rsid w:val="002A054B"/>
    <w:rsid w:val="002A58EB"/>
    <w:rsid w:val="00325B9F"/>
    <w:rsid w:val="003452D1"/>
    <w:rsid w:val="003A5835"/>
    <w:rsid w:val="003B7036"/>
    <w:rsid w:val="003C146C"/>
    <w:rsid w:val="00404ADC"/>
    <w:rsid w:val="0042737C"/>
    <w:rsid w:val="0042799B"/>
    <w:rsid w:val="00436468"/>
    <w:rsid w:val="00446D3A"/>
    <w:rsid w:val="004545DB"/>
    <w:rsid w:val="004612FC"/>
    <w:rsid w:val="004D3FD5"/>
    <w:rsid w:val="004E6D70"/>
    <w:rsid w:val="004F1DC9"/>
    <w:rsid w:val="0055322C"/>
    <w:rsid w:val="00567504"/>
    <w:rsid w:val="00592F55"/>
    <w:rsid w:val="005C663D"/>
    <w:rsid w:val="00660AE8"/>
    <w:rsid w:val="006E6631"/>
    <w:rsid w:val="006F7F0F"/>
    <w:rsid w:val="00705FE0"/>
    <w:rsid w:val="00713441"/>
    <w:rsid w:val="00715D35"/>
    <w:rsid w:val="0077216E"/>
    <w:rsid w:val="00775591"/>
    <w:rsid w:val="007A557B"/>
    <w:rsid w:val="007C6371"/>
    <w:rsid w:val="007D255C"/>
    <w:rsid w:val="007D3C73"/>
    <w:rsid w:val="007D43A4"/>
    <w:rsid w:val="007D4CF6"/>
    <w:rsid w:val="007E30C3"/>
    <w:rsid w:val="007E33FE"/>
    <w:rsid w:val="008231CF"/>
    <w:rsid w:val="00832C9D"/>
    <w:rsid w:val="00856769"/>
    <w:rsid w:val="00860F43"/>
    <w:rsid w:val="00896220"/>
    <w:rsid w:val="00915F9B"/>
    <w:rsid w:val="00954F4E"/>
    <w:rsid w:val="00987DC1"/>
    <w:rsid w:val="009C41AB"/>
    <w:rsid w:val="009D7F83"/>
    <w:rsid w:val="009E03FC"/>
    <w:rsid w:val="00A0233B"/>
    <w:rsid w:val="00A21A7D"/>
    <w:rsid w:val="00A63A98"/>
    <w:rsid w:val="00A90ED3"/>
    <w:rsid w:val="00AA0D4A"/>
    <w:rsid w:val="00B27FE1"/>
    <w:rsid w:val="00B44000"/>
    <w:rsid w:val="00B458B3"/>
    <w:rsid w:val="00B579C5"/>
    <w:rsid w:val="00B77CA4"/>
    <w:rsid w:val="00BB487F"/>
    <w:rsid w:val="00BE16B0"/>
    <w:rsid w:val="00C1713F"/>
    <w:rsid w:val="00C45748"/>
    <w:rsid w:val="00C734EF"/>
    <w:rsid w:val="00C8161E"/>
    <w:rsid w:val="00CC0668"/>
    <w:rsid w:val="00CE37C9"/>
    <w:rsid w:val="00CE7323"/>
    <w:rsid w:val="00D112E0"/>
    <w:rsid w:val="00D23219"/>
    <w:rsid w:val="00D4052C"/>
    <w:rsid w:val="00D4081E"/>
    <w:rsid w:val="00D41E15"/>
    <w:rsid w:val="00D57B2F"/>
    <w:rsid w:val="00D860AF"/>
    <w:rsid w:val="00D867C4"/>
    <w:rsid w:val="00D90AA8"/>
    <w:rsid w:val="00D911DA"/>
    <w:rsid w:val="00DD76D1"/>
    <w:rsid w:val="00E063A8"/>
    <w:rsid w:val="00E137F4"/>
    <w:rsid w:val="00E16B3A"/>
    <w:rsid w:val="00E62492"/>
    <w:rsid w:val="00E63C79"/>
    <w:rsid w:val="00E66822"/>
    <w:rsid w:val="00EA5982"/>
    <w:rsid w:val="00EC67AE"/>
    <w:rsid w:val="00EE4265"/>
    <w:rsid w:val="00F009A1"/>
    <w:rsid w:val="00F00A9D"/>
    <w:rsid w:val="00F4208D"/>
    <w:rsid w:val="00F768E9"/>
    <w:rsid w:val="00F940EE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42A962D749612B6430DB92651E37104334479178346ECB83C8694CBA7EF0E34074BE4B52DBA71FzDcA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42A962D749612B6430DB92651E3710433446947A366ECB83C8694CBAz7c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42A962D749612B6430DB92651E3710433446947A366ECB83C8694CBAz7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B19E-0A1C-4803-AE90-828642AB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</cp:lastModifiedBy>
  <cp:revision>12</cp:revision>
  <cp:lastPrinted>2017-11-17T05:24:00Z</cp:lastPrinted>
  <dcterms:created xsi:type="dcterms:W3CDTF">2017-08-17T08:17:00Z</dcterms:created>
  <dcterms:modified xsi:type="dcterms:W3CDTF">2017-11-17T05:25:00Z</dcterms:modified>
</cp:coreProperties>
</file>